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E3" w:rsidRPr="0067699E" w:rsidRDefault="001D3007" w:rsidP="003B55E3">
      <w:pPr>
        <w:keepNext/>
        <w:keepLines/>
        <w:tabs>
          <w:tab w:val="left" w:pos="4111"/>
          <w:tab w:val="left" w:pos="552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3007">
        <w:rPr>
          <w:rFonts w:ascii="Calibri" w:eastAsia="Times New Roman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8.55pt;margin-top:-42.15pt;width:34pt;height:48.35pt;z-index:251660288;visibility:visible;mso-wrap-edited:f;mso-position-horizontal-relative:page">
            <v:imagedata r:id="rId5" o:title=""/>
            <w10:wrap anchorx="page"/>
          </v:shape>
          <o:OLEObject Type="Embed" ProgID="Word.Picture.8" ShapeID="_x0000_s1027" DrawAspect="Content" ObjectID="_1659876651" r:id="rId6"/>
        </w:pict>
      </w:r>
    </w:p>
    <w:p w:rsidR="003B55E3" w:rsidRPr="0067699E" w:rsidRDefault="003B55E3" w:rsidP="003B55E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9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3B55E3" w:rsidRPr="0067699E" w:rsidRDefault="003B55E3" w:rsidP="003B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99E">
        <w:rPr>
          <w:rFonts w:ascii="Times New Roman" w:eastAsia="Times New Roman" w:hAnsi="Times New Roman" w:cs="Times New Roman"/>
          <w:b/>
          <w:bCs/>
          <w:sz w:val="28"/>
          <w:szCs w:val="28"/>
        </w:rPr>
        <w:t>ЛЕБЕДИНСЬКОЇ МІСЬКОЇ РАДИ</w:t>
      </w:r>
    </w:p>
    <w:p w:rsidR="003B55E3" w:rsidRPr="0067699E" w:rsidRDefault="003B55E3" w:rsidP="003B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99E">
        <w:rPr>
          <w:rFonts w:ascii="Times New Roman" w:eastAsia="Times New Roman" w:hAnsi="Times New Roman" w:cs="Times New Roman"/>
          <w:b/>
          <w:bCs/>
          <w:sz w:val="28"/>
          <w:szCs w:val="28"/>
        </w:rPr>
        <w:t>СУМСЬКОЇ ОБЛАСТІ</w:t>
      </w:r>
    </w:p>
    <w:p w:rsidR="003B55E3" w:rsidRPr="0067699E" w:rsidRDefault="003B55E3" w:rsidP="003B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55E3" w:rsidRPr="0067699E" w:rsidRDefault="003B55E3" w:rsidP="003B55E3">
      <w:pPr>
        <w:tabs>
          <w:tab w:val="left" w:pos="333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proofErr w:type="gramStart"/>
      <w:r w:rsidRPr="0067699E">
        <w:rPr>
          <w:rFonts w:ascii="Times New Roman" w:eastAsia="Times New Roman" w:hAnsi="Times New Roman" w:cs="Times New Roman"/>
          <w:b/>
          <w:bCs/>
          <w:sz w:val="44"/>
          <w:szCs w:val="44"/>
        </w:rPr>
        <w:t>Р</w:t>
      </w:r>
      <w:proofErr w:type="gramEnd"/>
      <w:r w:rsidRPr="0067699E">
        <w:rPr>
          <w:rFonts w:ascii="Times New Roman" w:eastAsia="Times New Roman" w:hAnsi="Times New Roman" w:cs="Times New Roman"/>
          <w:b/>
          <w:bCs/>
          <w:sz w:val="44"/>
          <w:szCs w:val="44"/>
        </w:rPr>
        <w:t>ІШЕННЯ</w:t>
      </w:r>
    </w:p>
    <w:p w:rsidR="003B55E3" w:rsidRPr="0067699E" w:rsidRDefault="003B55E3" w:rsidP="003B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55E3" w:rsidRPr="0067699E" w:rsidRDefault="003B55E3" w:rsidP="003B55E3">
      <w:pPr>
        <w:tabs>
          <w:tab w:val="left" w:pos="4111"/>
          <w:tab w:val="left" w:pos="5529"/>
          <w:tab w:val="left" w:pos="7088"/>
        </w:tabs>
        <w:spacing w:after="0" w:line="240" w:lineRule="auto"/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00 </w:t>
      </w:r>
      <w:r w:rsidRPr="0067699E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506F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</w:t>
      </w:r>
      <w:r w:rsidRPr="006769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м. Лебедин                                               № </w:t>
      </w:r>
      <w:bookmarkStart w:id="0" w:name="_GoBack"/>
      <w:bookmarkEnd w:id="0"/>
    </w:p>
    <w:p w:rsidR="003B55E3" w:rsidRDefault="003B55E3" w:rsidP="003B55E3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B55E3" w:rsidRDefault="003B55E3" w:rsidP="003B55E3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згоду на продовження договору оренди комунального майна</w:t>
      </w:r>
    </w:p>
    <w:p w:rsidR="003B55E3" w:rsidRDefault="003B55E3" w:rsidP="003B55E3">
      <w:pPr>
        <w:tabs>
          <w:tab w:val="left" w:pos="4111"/>
        </w:tabs>
        <w:spacing w:after="0" w:line="240" w:lineRule="auto"/>
        <w:ind w:right="549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3B55E3" w:rsidRDefault="003B55E3" w:rsidP="003B55E3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підпунктом 1 пункту «а» статті 29, частиною першою статті 52,  </w:t>
      </w:r>
      <w:r>
        <w:rPr>
          <w:rStyle w:val="rvts46"/>
          <w:rFonts w:ascii="Times New Roman" w:hAnsi="Times New Roman"/>
          <w:sz w:val="28"/>
          <w:szCs w:val="28"/>
          <w:lang w:val="uk-UA"/>
        </w:rPr>
        <w:t xml:space="preserve">частиною шостою статті 59 </w:t>
      </w:r>
      <w:r>
        <w:rPr>
          <w:rFonts w:ascii="Times New Roman" w:hAnsi="Times New Roman"/>
          <w:sz w:val="28"/>
          <w:szCs w:val="28"/>
          <w:lang w:val="uk-UA"/>
        </w:rPr>
        <w:t>Закону України «Про міс</w:t>
      </w:r>
      <w:r w:rsidR="00644638">
        <w:rPr>
          <w:rFonts w:ascii="Times New Roman" w:hAnsi="Times New Roman"/>
          <w:sz w:val="28"/>
          <w:szCs w:val="28"/>
          <w:lang w:val="uk-UA"/>
        </w:rPr>
        <w:t>цеве самоврядування в Україні», Законом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оренду державного та комунального м</w:t>
      </w:r>
      <w:r w:rsidR="00644638">
        <w:rPr>
          <w:rFonts w:ascii="Times New Roman" w:hAnsi="Times New Roman"/>
          <w:sz w:val="28"/>
          <w:szCs w:val="28"/>
          <w:lang w:val="uk-UA"/>
        </w:rPr>
        <w:t xml:space="preserve">айна», </w:t>
      </w:r>
      <w:r w:rsidR="00765487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03 червня 2020 р. № 483 «Деякі  питання оренди державного та комунального майна», </w:t>
      </w:r>
      <w:r w:rsidR="0063210A">
        <w:rPr>
          <w:rFonts w:ascii="Times New Roman" w:hAnsi="Times New Roman"/>
          <w:sz w:val="28"/>
          <w:szCs w:val="28"/>
          <w:lang w:val="uk-UA"/>
        </w:rPr>
        <w:t>розглянувши</w:t>
      </w:r>
      <w:r w:rsidR="0076548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06FD7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="00765487">
        <w:rPr>
          <w:rFonts w:ascii="Times New Roman" w:hAnsi="Times New Roman"/>
          <w:sz w:val="28"/>
          <w:szCs w:val="28"/>
          <w:lang w:val="uk-UA"/>
        </w:rPr>
        <w:t xml:space="preserve">громадської організації «Лебединське </w:t>
      </w:r>
      <w:proofErr w:type="spellStart"/>
      <w:r w:rsidR="00765487">
        <w:rPr>
          <w:rFonts w:ascii="Times New Roman" w:hAnsi="Times New Roman"/>
          <w:sz w:val="28"/>
          <w:szCs w:val="28"/>
          <w:lang w:val="uk-UA"/>
        </w:rPr>
        <w:t>міськрайонне</w:t>
      </w:r>
      <w:proofErr w:type="spellEnd"/>
      <w:r w:rsidR="00765487">
        <w:rPr>
          <w:rFonts w:ascii="Times New Roman" w:hAnsi="Times New Roman"/>
          <w:sz w:val="28"/>
          <w:szCs w:val="28"/>
          <w:lang w:val="uk-UA"/>
        </w:rPr>
        <w:t xml:space="preserve"> товариство допомоги дітям-інвалідам, що мають розу</w:t>
      </w:r>
      <w:r w:rsidR="00506FD7">
        <w:rPr>
          <w:rFonts w:ascii="Times New Roman" w:hAnsi="Times New Roman"/>
          <w:sz w:val="28"/>
          <w:szCs w:val="28"/>
          <w:lang w:val="uk-UA"/>
        </w:rPr>
        <w:t>мову відсталість і фізичні вади»</w:t>
      </w:r>
      <w:r w:rsidR="0063210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виконавчий комі</w:t>
      </w:r>
      <w:r w:rsidR="004A71C1">
        <w:rPr>
          <w:rFonts w:ascii="Times New Roman" w:hAnsi="Times New Roman"/>
          <w:sz w:val="28"/>
          <w:szCs w:val="28"/>
          <w:lang w:val="uk-UA"/>
        </w:rPr>
        <w:t xml:space="preserve">тет Лебединської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в: </w:t>
      </w:r>
    </w:p>
    <w:p w:rsidR="00F741B2" w:rsidRPr="00B9024D" w:rsidRDefault="003B55E3" w:rsidP="003B55E3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90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6FD7">
        <w:rPr>
          <w:rFonts w:ascii="Times New Roman" w:hAnsi="Times New Roman"/>
          <w:sz w:val="28"/>
          <w:szCs w:val="28"/>
          <w:lang w:val="uk-UA"/>
        </w:rPr>
        <w:t>Надати згоду Лебединському міському територіальному центру соціального обслуговування (надання соціальних послуг) на продовження договору</w:t>
      </w:r>
      <w:r w:rsidRPr="00B9024D">
        <w:rPr>
          <w:rFonts w:ascii="Times New Roman" w:hAnsi="Times New Roman"/>
          <w:sz w:val="28"/>
          <w:szCs w:val="28"/>
          <w:lang w:val="uk-UA"/>
        </w:rPr>
        <w:t xml:space="preserve"> оренди індивідуально визначеного майна, що належить до комунальної власності від </w:t>
      </w:r>
      <w:r w:rsidR="00506FD7">
        <w:rPr>
          <w:rFonts w:ascii="Times New Roman" w:hAnsi="Times New Roman"/>
          <w:sz w:val="28"/>
          <w:szCs w:val="28"/>
          <w:lang w:val="uk-UA"/>
        </w:rPr>
        <w:t>23.12.2011</w:t>
      </w:r>
      <w:r w:rsidR="004A71C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506FD7">
        <w:rPr>
          <w:rFonts w:ascii="Times New Roman" w:hAnsi="Times New Roman"/>
          <w:sz w:val="28"/>
          <w:szCs w:val="28"/>
          <w:lang w:val="uk-UA"/>
        </w:rPr>
        <w:t xml:space="preserve">65-тц </w:t>
      </w:r>
      <w:r w:rsidRPr="00B9024D">
        <w:rPr>
          <w:rFonts w:ascii="Times New Roman" w:hAnsi="Times New Roman"/>
          <w:sz w:val="28"/>
          <w:szCs w:val="28"/>
          <w:lang w:val="uk-UA"/>
        </w:rPr>
        <w:t>(</w:t>
      </w:r>
      <w:r w:rsidR="000F55C8">
        <w:rPr>
          <w:rFonts w:ascii="Times New Roman" w:hAnsi="Times New Roman"/>
          <w:sz w:val="28"/>
          <w:szCs w:val="28"/>
          <w:lang w:val="uk-UA"/>
        </w:rPr>
        <w:t>дитяче обладнання в кількості 17 одиниць)</w:t>
      </w:r>
      <w:r w:rsidRPr="00B9024D">
        <w:rPr>
          <w:rFonts w:ascii="Times New Roman" w:hAnsi="Times New Roman"/>
          <w:sz w:val="28"/>
          <w:szCs w:val="28"/>
          <w:lang w:val="uk-UA"/>
        </w:rPr>
        <w:t xml:space="preserve"> із </w:t>
      </w:r>
      <w:r w:rsidR="000F55C8">
        <w:rPr>
          <w:rFonts w:ascii="Times New Roman" w:hAnsi="Times New Roman"/>
          <w:sz w:val="28"/>
          <w:szCs w:val="28"/>
          <w:lang w:val="uk-UA"/>
        </w:rPr>
        <w:t xml:space="preserve"> громадською організації «Лебединське </w:t>
      </w:r>
      <w:proofErr w:type="spellStart"/>
      <w:r w:rsidR="000F55C8">
        <w:rPr>
          <w:rFonts w:ascii="Times New Roman" w:hAnsi="Times New Roman"/>
          <w:sz w:val="28"/>
          <w:szCs w:val="28"/>
          <w:lang w:val="uk-UA"/>
        </w:rPr>
        <w:t>міськрайонне</w:t>
      </w:r>
      <w:proofErr w:type="spellEnd"/>
      <w:r w:rsidR="000F55C8">
        <w:rPr>
          <w:rFonts w:ascii="Times New Roman" w:hAnsi="Times New Roman"/>
          <w:sz w:val="28"/>
          <w:szCs w:val="28"/>
          <w:lang w:val="uk-UA"/>
        </w:rPr>
        <w:t xml:space="preserve"> товариство допомоги дітям-інвалідам, що мають розумову відсталість і фізичні вади», </w:t>
      </w:r>
      <w:r w:rsidRPr="00B9024D">
        <w:rPr>
          <w:rFonts w:ascii="Times New Roman" w:hAnsi="Times New Roman"/>
          <w:sz w:val="28"/>
          <w:szCs w:val="28"/>
          <w:lang w:val="uk-UA"/>
        </w:rPr>
        <w:t xml:space="preserve">терміном на 2 роки 11 місяців, шляхом укладання додаткової угоди відповідно до вимог чинного законодавства.  </w:t>
      </w:r>
      <w:r w:rsidR="00B9024D" w:rsidRPr="00B902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55E3" w:rsidRDefault="003B55E3" w:rsidP="003B55E3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виконанням цього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ішення покласти на першого заступника міського голови </w:t>
      </w:r>
      <w:r w:rsidR="00F741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Зікєєву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3B55E3" w:rsidRDefault="003B55E3" w:rsidP="003B55E3">
      <w:pPr>
        <w:tabs>
          <w:tab w:val="left" w:pos="0"/>
          <w:tab w:val="left" w:pos="567"/>
          <w:tab w:val="left" w:pos="851"/>
          <w:tab w:val="left" w:pos="916"/>
          <w:tab w:val="left" w:pos="993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55E3" w:rsidRDefault="003B55E3" w:rsidP="003B55E3">
      <w:pPr>
        <w:tabs>
          <w:tab w:val="left" w:pos="0"/>
          <w:tab w:val="left" w:pos="567"/>
          <w:tab w:val="left" w:pos="851"/>
          <w:tab w:val="left" w:pos="916"/>
          <w:tab w:val="left" w:pos="993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55E3" w:rsidRDefault="003B55E3" w:rsidP="003B55E3">
      <w:pPr>
        <w:tabs>
          <w:tab w:val="left" w:pos="0"/>
          <w:tab w:val="left" w:pos="567"/>
          <w:tab w:val="left" w:pos="851"/>
          <w:tab w:val="left" w:pos="916"/>
          <w:tab w:val="left" w:pos="993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55E3" w:rsidRDefault="00F741B2" w:rsidP="003B55E3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="006446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44638">
        <w:rPr>
          <w:rFonts w:ascii="Times New Roman" w:hAnsi="Times New Roman"/>
          <w:b/>
          <w:sz w:val="28"/>
          <w:szCs w:val="28"/>
          <w:lang w:val="uk-UA"/>
        </w:rPr>
        <w:tab/>
      </w:r>
      <w:r w:rsidR="003B55E3">
        <w:rPr>
          <w:rFonts w:ascii="Times New Roman" w:hAnsi="Times New Roman"/>
          <w:b/>
          <w:sz w:val="28"/>
          <w:szCs w:val="28"/>
          <w:lang w:val="uk-UA"/>
        </w:rPr>
        <w:t>Олександр БАКЛИКОВ</w:t>
      </w:r>
    </w:p>
    <w:p w:rsidR="003B55E3" w:rsidRDefault="003B55E3" w:rsidP="003B55E3">
      <w:pPr>
        <w:pStyle w:val="30"/>
        <w:shd w:val="clear" w:color="auto" w:fill="auto"/>
        <w:tabs>
          <w:tab w:val="left" w:pos="7088"/>
        </w:tabs>
        <w:spacing w:before="0" w:line="240" w:lineRule="auto"/>
        <w:ind w:left="20" w:right="20" w:hanging="20"/>
        <w:rPr>
          <w:rStyle w:val="3"/>
          <w:sz w:val="28"/>
          <w:lang w:eastAsia="uk-UA"/>
        </w:rPr>
      </w:pPr>
    </w:p>
    <w:p w:rsidR="003B55E3" w:rsidRDefault="003B55E3" w:rsidP="003B55E3">
      <w:pPr>
        <w:pStyle w:val="30"/>
        <w:shd w:val="clear" w:color="auto" w:fill="auto"/>
        <w:tabs>
          <w:tab w:val="left" w:pos="4111"/>
          <w:tab w:val="left" w:pos="7088"/>
        </w:tabs>
        <w:spacing w:before="0" w:line="240" w:lineRule="auto"/>
        <w:ind w:left="20" w:right="20" w:hanging="20"/>
        <w:rPr>
          <w:rStyle w:val="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3"/>
          <w:rFonts w:ascii="Times New Roman" w:hAnsi="Times New Roman"/>
          <w:b/>
          <w:sz w:val="28"/>
          <w:szCs w:val="28"/>
          <w:lang w:val="uk-UA" w:eastAsia="uk-UA"/>
        </w:rPr>
        <w:t>Керуючий справами</w:t>
      </w:r>
    </w:p>
    <w:p w:rsidR="003B55E3" w:rsidRDefault="003B55E3" w:rsidP="003B55E3">
      <w:pPr>
        <w:pStyle w:val="30"/>
        <w:shd w:val="clear" w:color="auto" w:fill="auto"/>
        <w:tabs>
          <w:tab w:val="left" w:pos="6521"/>
          <w:tab w:val="left" w:pos="7088"/>
        </w:tabs>
        <w:spacing w:before="0" w:line="240" w:lineRule="auto"/>
        <w:ind w:left="20" w:right="20" w:hanging="20"/>
        <w:rPr>
          <w:rStyle w:val="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3"/>
          <w:rFonts w:ascii="Times New Roman" w:hAnsi="Times New Roman"/>
          <w:b/>
          <w:sz w:val="28"/>
          <w:szCs w:val="28"/>
          <w:lang w:val="uk-UA" w:eastAsia="uk-UA"/>
        </w:rPr>
        <w:t>виконавчого комітету</w:t>
      </w:r>
      <w:r>
        <w:rPr>
          <w:rStyle w:val="3"/>
          <w:rFonts w:ascii="Times New Roman" w:hAnsi="Times New Roman"/>
          <w:b/>
          <w:sz w:val="28"/>
          <w:szCs w:val="28"/>
          <w:lang w:val="uk-UA" w:eastAsia="uk-UA"/>
        </w:rPr>
        <w:tab/>
        <w:t xml:space="preserve">Сергій ПОДОЛЬКО </w:t>
      </w:r>
    </w:p>
    <w:p w:rsidR="00B9024D" w:rsidRDefault="00B9024D" w:rsidP="003B55E3">
      <w:pPr>
        <w:pStyle w:val="30"/>
        <w:shd w:val="clear" w:color="auto" w:fill="auto"/>
        <w:tabs>
          <w:tab w:val="left" w:pos="6521"/>
          <w:tab w:val="left" w:pos="7088"/>
        </w:tabs>
        <w:spacing w:before="0" w:line="240" w:lineRule="auto"/>
        <w:ind w:left="20" w:right="20" w:hanging="20"/>
        <w:rPr>
          <w:rStyle w:val="3"/>
          <w:rFonts w:ascii="Times New Roman" w:hAnsi="Times New Roman"/>
          <w:b/>
          <w:sz w:val="28"/>
          <w:szCs w:val="28"/>
          <w:lang w:val="uk-UA" w:eastAsia="uk-UA"/>
        </w:rPr>
      </w:pPr>
    </w:p>
    <w:p w:rsidR="00B9024D" w:rsidRDefault="00B9024D" w:rsidP="003B55E3">
      <w:pPr>
        <w:pStyle w:val="30"/>
        <w:shd w:val="clear" w:color="auto" w:fill="auto"/>
        <w:tabs>
          <w:tab w:val="left" w:pos="6521"/>
          <w:tab w:val="left" w:pos="7088"/>
        </w:tabs>
        <w:spacing w:before="0" w:line="240" w:lineRule="auto"/>
        <w:ind w:left="20" w:right="20" w:hanging="20"/>
        <w:rPr>
          <w:rStyle w:val="3"/>
          <w:rFonts w:ascii="Times New Roman" w:hAnsi="Times New Roman"/>
          <w:b/>
          <w:sz w:val="28"/>
          <w:szCs w:val="28"/>
          <w:lang w:val="uk-UA" w:eastAsia="uk-UA"/>
        </w:rPr>
      </w:pPr>
    </w:p>
    <w:p w:rsidR="00B9024D" w:rsidRDefault="00B9024D" w:rsidP="003B55E3">
      <w:pPr>
        <w:pStyle w:val="30"/>
        <w:shd w:val="clear" w:color="auto" w:fill="auto"/>
        <w:tabs>
          <w:tab w:val="left" w:pos="6521"/>
          <w:tab w:val="left" w:pos="7088"/>
        </w:tabs>
        <w:spacing w:before="0" w:line="240" w:lineRule="auto"/>
        <w:ind w:left="20" w:right="20" w:hanging="20"/>
        <w:rPr>
          <w:rStyle w:val="3"/>
          <w:rFonts w:ascii="Times New Roman" w:hAnsi="Times New Roman"/>
          <w:b/>
          <w:sz w:val="28"/>
          <w:szCs w:val="28"/>
          <w:lang w:val="uk-UA" w:eastAsia="uk-UA"/>
        </w:rPr>
      </w:pPr>
    </w:p>
    <w:p w:rsidR="003B55E3" w:rsidRDefault="003B55E3" w:rsidP="003B55E3">
      <w:pPr>
        <w:pStyle w:val="30"/>
        <w:shd w:val="clear" w:color="auto" w:fill="auto"/>
        <w:tabs>
          <w:tab w:val="left" w:pos="6521"/>
          <w:tab w:val="left" w:pos="7088"/>
        </w:tabs>
        <w:spacing w:before="0" w:line="240" w:lineRule="auto"/>
        <w:ind w:left="20" w:right="20" w:hanging="20"/>
        <w:rPr>
          <w:rStyle w:val="3"/>
          <w:rFonts w:ascii="Times New Roman" w:hAnsi="Times New Roman"/>
          <w:b/>
          <w:sz w:val="28"/>
          <w:szCs w:val="28"/>
          <w:lang w:val="uk-UA" w:eastAsia="uk-UA"/>
        </w:rPr>
      </w:pPr>
    </w:p>
    <w:p w:rsidR="00644638" w:rsidRDefault="00644638" w:rsidP="003B55E3">
      <w:pPr>
        <w:pStyle w:val="30"/>
        <w:shd w:val="clear" w:color="auto" w:fill="auto"/>
        <w:tabs>
          <w:tab w:val="left" w:pos="6521"/>
          <w:tab w:val="left" w:pos="7088"/>
        </w:tabs>
        <w:spacing w:before="0" w:line="240" w:lineRule="auto"/>
        <w:ind w:left="20" w:right="20" w:hanging="20"/>
        <w:rPr>
          <w:rStyle w:val="3"/>
          <w:rFonts w:ascii="Times New Roman" w:hAnsi="Times New Roman"/>
          <w:b/>
          <w:sz w:val="28"/>
          <w:szCs w:val="28"/>
          <w:lang w:val="uk-UA" w:eastAsia="uk-UA"/>
        </w:rPr>
      </w:pPr>
    </w:p>
    <w:p w:rsidR="0063210A" w:rsidRDefault="0063210A" w:rsidP="003B55E3">
      <w:pPr>
        <w:pStyle w:val="30"/>
        <w:shd w:val="clear" w:color="auto" w:fill="auto"/>
        <w:tabs>
          <w:tab w:val="left" w:pos="6521"/>
          <w:tab w:val="left" w:pos="7088"/>
        </w:tabs>
        <w:spacing w:before="0" w:line="240" w:lineRule="auto"/>
        <w:ind w:left="20" w:right="20" w:hanging="20"/>
        <w:rPr>
          <w:rStyle w:val="3"/>
          <w:rFonts w:ascii="Times New Roman" w:hAnsi="Times New Roman"/>
          <w:b/>
          <w:sz w:val="28"/>
          <w:szCs w:val="28"/>
          <w:lang w:val="uk-UA" w:eastAsia="uk-UA"/>
        </w:rPr>
      </w:pPr>
    </w:p>
    <w:sectPr w:rsidR="0063210A" w:rsidSect="007654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DB7"/>
    <w:multiLevelType w:val="hybridMultilevel"/>
    <w:tmpl w:val="00840756"/>
    <w:lvl w:ilvl="0" w:tplc="CE9CBDAC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509"/>
        </w:tabs>
        <w:ind w:left="15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9"/>
        </w:tabs>
        <w:ind w:left="22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9"/>
        </w:tabs>
        <w:ind w:left="43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9"/>
        </w:tabs>
        <w:ind w:left="6549" w:hanging="360"/>
      </w:pPr>
      <w:rPr>
        <w:rFonts w:cs="Times New Roman"/>
      </w:rPr>
    </w:lvl>
  </w:abstractNum>
  <w:abstractNum w:abstractNumId="1">
    <w:nsid w:val="1F9D0519"/>
    <w:multiLevelType w:val="hybridMultilevel"/>
    <w:tmpl w:val="715665EA"/>
    <w:lvl w:ilvl="0" w:tplc="E4D2E810">
      <w:start w:val="5"/>
      <w:numFmt w:val="decimal"/>
      <w:lvlText w:val="%1."/>
      <w:lvlJc w:val="left"/>
      <w:pPr>
        <w:tabs>
          <w:tab w:val="num" w:pos="859"/>
        </w:tabs>
        <w:ind w:left="8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16525E"/>
    <w:multiLevelType w:val="hybridMultilevel"/>
    <w:tmpl w:val="748EEAA6"/>
    <w:lvl w:ilvl="0" w:tplc="6F826472">
      <w:start w:val="1"/>
      <w:numFmt w:val="decimal"/>
      <w:lvlText w:val="%1."/>
      <w:lvlJc w:val="left"/>
      <w:pPr>
        <w:ind w:left="1678" w:hanging="111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5E3"/>
    <w:rsid w:val="00002264"/>
    <w:rsid w:val="0004521F"/>
    <w:rsid w:val="000F55C8"/>
    <w:rsid w:val="00126D23"/>
    <w:rsid w:val="001D3007"/>
    <w:rsid w:val="00200E4E"/>
    <w:rsid w:val="002D1045"/>
    <w:rsid w:val="00345339"/>
    <w:rsid w:val="003B55E3"/>
    <w:rsid w:val="0043237C"/>
    <w:rsid w:val="00476452"/>
    <w:rsid w:val="004A71C1"/>
    <w:rsid w:val="00506FD7"/>
    <w:rsid w:val="005661CD"/>
    <w:rsid w:val="0063210A"/>
    <w:rsid w:val="00644638"/>
    <w:rsid w:val="00657AB8"/>
    <w:rsid w:val="0066156C"/>
    <w:rsid w:val="006B0D8D"/>
    <w:rsid w:val="00765487"/>
    <w:rsid w:val="007829D4"/>
    <w:rsid w:val="007C47D4"/>
    <w:rsid w:val="008324E0"/>
    <w:rsid w:val="008346AF"/>
    <w:rsid w:val="00B9024D"/>
    <w:rsid w:val="00E62925"/>
    <w:rsid w:val="00F11A09"/>
    <w:rsid w:val="00F7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5E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uiPriority w:val="99"/>
    <w:locked/>
    <w:rsid w:val="003B55E3"/>
    <w:rPr>
      <w:spacing w:val="6"/>
      <w:sz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B55E3"/>
    <w:pPr>
      <w:widowControl w:val="0"/>
      <w:shd w:val="clear" w:color="auto" w:fill="FFFFFF"/>
      <w:spacing w:before="420" w:after="0" w:line="322" w:lineRule="exact"/>
      <w:jc w:val="both"/>
    </w:pPr>
    <w:rPr>
      <w:spacing w:val="6"/>
      <w:sz w:val="25"/>
    </w:rPr>
  </w:style>
  <w:style w:type="character" w:customStyle="1" w:styleId="rvts46">
    <w:name w:val="rvts46"/>
    <w:uiPriority w:val="99"/>
    <w:rsid w:val="003B5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18</cp:revision>
  <cp:lastPrinted>2020-03-18T10:51:00Z</cp:lastPrinted>
  <dcterms:created xsi:type="dcterms:W3CDTF">2020-01-27T10:33:00Z</dcterms:created>
  <dcterms:modified xsi:type="dcterms:W3CDTF">2020-08-25T13:04:00Z</dcterms:modified>
</cp:coreProperties>
</file>